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EA" w:rsidRDefault="00385484">
      <w:pPr>
        <w:spacing w:after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ACTA NO. 8</w:t>
      </w:r>
    </w:p>
    <w:p w:rsidR="00F706EA" w:rsidRDefault="00385484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Equipo Rector</w:t>
      </w:r>
    </w:p>
    <w:p w:rsidR="00F706EA" w:rsidRDefault="00385484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Lunes 25 de  Octubre del  2021</w:t>
      </w:r>
    </w:p>
    <w:p w:rsidR="00F706EA" w:rsidRDefault="00385484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Sala Paltalk Universidad Tseyor de Granada Equipo Rector</w:t>
      </w: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b/>
          <w:sz w:val="28"/>
          <w:szCs w:val="28"/>
        </w:rPr>
        <w:t>Asistentes:</w:t>
      </w:r>
      <w:r>
        <w:rPr>
          <w:sz w:val="28"/>
          <w:szCs w:val="28"/>
        </w:rPr>
        <w:t xml:space="preserve"> Benéfica Amor Pm, Magda la Pm, Escampada Libre la Pm, Colorea Copiosamente la Pm, Un Simple Movimiento la Pm, Dadora de Pan Pm,</w:t>
      </w:r>
    </w:p>
    <w:p w:rsidR="00F706EA" w:rsidRDefault="00385484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1. Mantra de protección y palabras mayas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   La hermana Un Simple Movimiento la Pm hace el Mantra Protección y las palabras Mayas.</w:t>
      </w: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3. Lectura del acta anterior #7 del 23 de agosto del 2021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   Se leyó y se aprobó por unanimidad de los presentes  el Acta No. 7 del 23 de agosto del 2021.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En el mes de septiembre no hubo reunión por estar en convivencias.</w:t>
      </w:r>
    </w:p>
    <w:p w:rsidR="00F706EA" w:rsidRDefault="00385484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4.  Revisión y aprobación del Reconocimiento de las Horas Neent.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    Se revisó y aprobó el certificado con las sugerencias del Ágora del Junantal.  No se le puso el sello de la ONG es un estamento independiente de la UTG.</w:t>
      </w:r>
    </w:p>
    <w:p w:rsidR="00F706EA" w:rsidRDefault="00385484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5. Revisiòn de los estatutos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   Comenzamos la integración de las sugerencias del patronato  al Estatuto de la UTG. Nos quedamos en el 4.6.</w:t>
      </w:r>
    </w:p>
    <w:p w:rsidR="00F706EA" w:rsidRDefault="00385484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6. Ruegos y preguntas</w:t>
      </w: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lastRenderedPageBreak/>
        <w:t>Le toca a las hermanas Avanza Progresivamente y Un Simple Movimiento la pm la coordinación de la próxima reunión.</w:t>
      </w:r>
    </w:p>
    <w:p w:rsidR="00F706EA" w:rsidRDefault="00F706EA">
      <w:pPr>
        <w:jc w:val="center"/>
        <w:rPr>
          <w:sz w:val="28"/>
          <w:szCs w:val="28"/>
        </w:rPr>
      </w:pPr>
    </w:p>
    <w:p w:rsidR="00F706EA" w:rsidRDefault="00F706EA">
      <w:pPr>
        <w:jc w:val="center"/>
        <w:rPr>
          <w:sz w:val="28"/>
          <w:szCs w:val="28"/>
        </w:rPr>
      </w:pP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EQUIPO RECTOR UTG</w:t>
      </w: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Orden del dia No. 9</w:t>
      </w: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22 de Noviembre 2021</w:t>
      </w:r>
    </w:p>
    <w:p w:rsidR="00F706EA" w:rsidRDefault="00385484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Sala Paltalk Universidad Tseyor de Granada Equipo Rector</w:t>
      </w:r>
    </w:p>
    <w:p w:rsidR="00F706EA" w:rsidRDefault="00F706EA">
      <w:pPr>
        <w:jc w:val="center"/>
        <w:rPr>
          <w:sz w:val="28"/>
          <w:szCs w:val="28"/>
        </w:rPr>
      </w:pP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1. Mantra de protección y palabras mayas 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3. Lectura del acta anterior No. 8  del 25 de octubre del 2021</w:t>
      </w: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4. Horas Neent: Informar si se ha recibido alguna solicitud. 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5. Revisiòn de los estatutos</w:t>
      </w: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Quedamos en el punto 4.6 "organization de la universidad"</w:t>
      </w: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6. Ruegos y preguntas</w:t>
      </w:r>
    </w:p>
    <w:p w:rsidR="00F706EA" w:rsidRDefault="00F706EA">
      <w:pPr>
        <w:spacing w:before="240" w:after="240"/>
        <w:rPr>
          <w:sz w:val="28"/>
          <w:szCs w:val="28"/>
        </w:rPr>
      </w:pPr>
    </w:p>
    <w:p w:rsidR="00F706EA" w:rsidRDefault="00385484">
      <w:pPr>
        <w:rPr>
          <w:sz w:val="28"/>
          <w:szCs w:val="28"/>
        </w:rPr>
      </w:pPr>
      <w:r>
        <w:rPr>
          <w:sz w:val="28"/>
          <w:szCs w:val="28"/>
        </w:rPr>
        <w:t>Les toca la próxima reunión a Colorea Copiosamente y Benéfica Amor Pm</w:t>
      </w:r>
    </w:p>
    <w:p w:rsidR="00F706EA" w:rsidRDefault="00F706EA">
      <w:pPr>
        <w:rPr>
          <w:sz w:val="28"/>
          <w:szCs w:val="28"/>
        </w:rPr>
      </w:pPr>
    </w:p>
    <w:p w:rsidR="00F706EA" w:rsidRDefault="00F706EA">
      <w:pPr>
        <w:rPr>
          <w:sz w:val="28"/>
          <w:szCs w:val="28"/>
        </w:rPr>
      </w:pPr>
    </w:p>
    <w:p w:rsidR="00F706EA" w:rsidRDefault="00F706EA">
      <w:pPr>
        <w:rPr>
          <w:sz w:val="28"/>
          <w:szCs w:val="28"/>
        </w:rPr>
      </w:pPr>
    </w:p>
    <w:p w:rsidR="00F706EA" w:rsidRDefault="00F706EA">
      <w:pPr>
        <w:rPr>
          <w:sz w:val="28"/>
          <w:szCs w:val="28"/>
        </w:rPr>
      </w:pPr>
    </w:p>
    <w:p w:rsidR="00F706EA" w:rsidRDefault="00F706EA">
      <w:pPr>
        <w:rPr>
          <w:sz w:val="28"/>
          <w:szCs w:val="28"/>
        </w:rPr>
      </w:pPr>
    </w:p>
    <w:p w:rsidR="00F706EA" w:rsidRDefault="00F706EA">
      <w:pPr>
        <w:rPr>
          <w:sz w:val="28"/>
          <w:szCs w:val="28"/>
        </w:rPr>
      </w:pP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EQUIPO RECTOR </w:t>
      </w: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UNIVERSIDAD TSEYOR DE GRANADA</w:t>
      </w:r>
    </w:p>
    <w:p w:rsidR="00F706EA" w:rsidRDefault="00F706EA">
      <w:pPr>
        <w:jc w:val="center"/>
        <w:rPr>
          <w:sz w:val="28"/>
          <w:szCs w:val="28"/>
        </w:rPr>
      </w:pPr>
    </w:p>
    <w:p w:rsidR="00F706EA" w:rsidRDefault="00F706EA">
      <w:pPr>
        <w:jc w:val="center"/>
        <w:rPr>
          <w:sz w:val="28"/>
          <w:szCs w:val="28"/>
        </w:rPr>
      </w:pP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25 de octubre del 2021</w:t>
      </w: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Hermanos del Equipo de Apoyo al Ágora del Junantal agradecemos incluyan en el  próximo orden del dia del Ágora del Junantal lo siguiente:</w:t>
      </w:r>
    </w:p>
    <w:p w:rsidR="00F706EA" w:rsidRDefault="00F706EA">
      <w:pPr>
        <w:jc w:val="center"/>
        <w:rPr>
          <w:sz w:val="28"/>
          <w:szCs w:val="28"/>
        </w:rPr>
      </w:pPr>
    </w:p>
    <w:p w:rsidR="00F706EA" w:rsidRDefault="00385484">
      <w:pPr>
        <w:rPr>
          <w:sz w:val="28"/>
          <w:szCs w:val="28"/>
        </w:rPr>
      </w:pPr>
      <w:r>
        <w:rPr>
          <w:sz w:val="28"/>
          <w:szCs w:val="28"/>
        </w:rPr>
        <w:t xml:space="preserve"> “Reconocimiento de horas Neent”, que fue sometido a la Asamblea del Ágora del Junantal el dia 9 de septiembre del 2021.</w:t>
      </w: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Le incluimos el  Reconocimiento de Horas Neent con las sugerencias dadas en el Ágora del Junantal para su aprobación y posterior envío al Consejo de los Doce y Comisión. </w:t>
      </w:r>
    </w:p>
    <w:p w:rsidR="00F706EA" w:rsidRDefault="00F706EA">
      <w:pPr>
        <w:jc w:val="center"/>
        <w:rPr>
          <w:sz w:val="28"/>
          <w:szCs w:val="28"/>
        </w:rPr>
      </w:pP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En amor y servicio,</w:t>
      </w:r>
    </w:p>
    <w:p w:rsidR="00F706EA" w:rsidRDefault="00385484">
      <w:pPr>
        <w:jc w:val="center"/>
        <w:rPr>
          <w:sz w:val="28"/>
          <w:szCs w:val="28"/>
        </w:rPr>
      </w:pPr>
      <w:r>
        <w:rPr>
          <w:sz w:val="28"/>
          <w:szCs w:val="28"/>
        </w:rPr>
        <w:t>Equipo Rector UTG</w:t>
      </w:r>
    </w:p>
    <w:p w:rsidR="00F706EA" w:rsidRDefault="00F706EA">
      <w:pPr>
        <w:jc w:val="center"/>
        <w:rPr>
          <w:sz w:val="20"/>
          <w:szCs w:val="20"/>
        </w:rPr>
      </w:pPr>
    </w:p>
    <w:p w:rsidR="00F706EA" w:rsidRDefault="00385484">
      <w:pPr>
        <w:jc w:val="center"/>
        <w:rPr>
          <w:sz w:val="20"/>
          <w:szCs w:val="20"/>
        </w:rPr>
      </w:pPr>
      <w:r>
        <w:rPr>
          <w:sz w:val="20"/>
          <w:szCs w:val="20"/>
        </w:rPr>
        <w:t>Avanza Progresivamente la Pm, Benéfica Amor Pm, Colorea Copiosamente la Pm,Dadora de Paz Pm, Escampada Libre la Pm, Magda la Pm, Un Simple Movimientos la Pm</w:t>
      </w:r>
    </w:p>
    <w:sectPr w:rsidR="00F706EA" w:rsidSect="0004037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/>
  <w:rsids>
    <w:rsidRoot w:val="00F706EA"/>
    <w:rsid w:val="00040371"/>
    <w:rsid w:val="00385484"/>
    <w:rsid w:val="005F4E91"/>
    <w:rsid w:val="00F70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0371"/>
  </w:style>
  <w:style w:type="paragraph" w:styleId="Heading1">
    <w:name w:val="heading 1"/>
    <w:basedOn w:val="Normal"/>
    <w:next w:val="Normal"/>
    <w:rsid w:val="0004037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rsid w:val="0004037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rsid w:val="0004037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rsid w:val="0004037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rsid w:val="0004037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rsid w:val="0004037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0403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04037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rsid w:val="00040371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Kika</cp:lastModifiedBy>
  <cp:revision>2</cp:revision>
  <dcterms:created xsi:type="dcterms:W3CDTF">2021-12-07T19:06:00Z</dcterms:created>
  <dcterms:modified xsi:type="dcterms:W3CDTF">2021-12-07T19:06:00Z</dcterms:modified>
</cp:coreProperties>
</file>